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3A" w:rsidRDefault="00DF353A" w:rsidP="005C7852">
      <w:pPr>
        <w:jc w:val="center"/>
        <w:rPr>
          <w:b/>
          <w:bCs/>
          <w:sz w:val="28"/>
          <w:szCs w:val="28"/>
        </w:rPr>
      </w:pPr>
      <w:r w:rsidRPr="00E02047">
        <w:rPr>
          <w:b/>
          <w:bCs/>
          <w:sz w:val="28"/>
          <w:szCs w:val="28"/>
        </w:rPr>
        <w:t xml:space="preserve">Jednací řád Řídícího výboru Místního akčního plánu rozvoje vzdělávání </w:t>
      </w:r>
      <w:r>
        <w:rPr>
          <w:b/>
          <w:bCs/>
          <w:sz w:val="28"/>
          <w:szCs w:val="28"/>
        </w:rPr>
        <w:t>v území ORP Nýřany</w:t>
      </w:r>
    </w:p>
    <w:p w:rsidR="00DF353A" w:rsidRDefault="00DF353A" w:rsidP="00A12C7F">
      <w:pPr>
        <w:jc w:val="center"/>
        <w:rPr>
          <w:b/>
          <w:bCs/>
          <w:sz w:val="28"/>
          <w:szCs w:val="28"/>
        </w:rPr>
      </w:pPr>
    </w:p>
    <w:p w:rsidR="00DF353A" w:rsidRDefault="00DF353A" w:rsidP="00A12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Článek 1</w:t>
      </w:r>
    </w:p>
    <w:p w:rsidR="00DF353A" w:rsidRDefault="00DF353A" w:rsidP="00A12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Úvodní ustanovení</w:t>
      </w:r>
    </w:p>
    <w:p w:rsidR="00DF353A" w:rsidRDefault="00DF353A" w:rsidP="005908FB">
      <w:pPr>
        <w:pStyle w:val="ListParagraph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12C7F">
        <w:rPr>
          <w:sz w:val="24"/>
          <w:szCs w:val="24"/>
        </w:rPr>
        <w:t>Jednací řád Řídícího výboru Místního akčního plánu rozv</w:t>
      </w:r>
      <w:r>
        <w:rPr>
          <w:sz w:val="24"/>
          <w:szCs w:val="24"/>
        </w:rPr>
        <w:t>oje vzdělávání v území ORP Nýřany (dále jen „ŘV MAP“) určuje způsob svolávání zasedání, jednání, rozhodování a přijímání závěrů.</w:t>
      </w:r>
    </w:p>
    <w:p w:rsidR="00DF353A" w:rsidRDefault="00DF353A" w:rsidP="007A29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353A" w:rsidRDefault="00DF353A" w:rsidP="007A29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Článek 2</w:t>
      </w:r>
    </w:p>
    <w:p w:rsidR="00DF353A" w:rsidRDefault="00DF353A" w:rsidP="007A29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Zasedání ŘV MAP</w:t>
      </w:r>
    </w:p>
    <w:p w:rsidR="00DF353A" w:rsidRDefault="00DF353A" w:rsidP="007A292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Zasedání ŘV MAP se konají zpravidla čtyřikrát ročně, či častěji dle podle potřeby.</w:t>
      </w:r>
    </w:p>
    <w:p w:rsidR="00DF353A" w:rsidRDefault="00DF353A" w:rsidP="007A292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Předseda ŘV MAP svolává zasedání ŘV MAP prostřednictvím realizátora projektu MAP (MAS Radbuza, z.s.) a v termínu stanoveném na posledním zasedání ŘV MAP nebo podle potřeby. Zasedání ŘV MAP se svolá také na základě písemné žádosti nejméně 1/3 členů ŘV MAP doručené realizátorovi projektu MAP nebo předsedovi MAP.</w:t>
      </w:r>
    </w:p>
    <w:p w:rsidR="00DF353A" w:rsidRDefault="00DF353A" w:rsidP="007A292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Informaci o zasedání ŘV MAP obsahující termín, místo, čas a předběžný návrh programu zasílá realizátor projektu MAP elektronicky nejméně 15 kalendářních dnů před konáním zasedání. </w:t>
      </w:r>
    </w:p>
    <w:p w:rsidR="00DF353A" w:rsidRDefault="00DF353A" w:rsidP="007A292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Členové ŘV MAP mohou nejpozději do 10 kalendářních dnů před konáním zasedání zaslat realizátorovi projektu MAP připomínky k návrhu programu případně návrh  na jeho doplnění. O zařazení bodu rozhoduje předseda ŘV MAP do 5 kalendářních dnů před konáním zasedání.</w:t>
      </w:r>
    </w:p>
    <w:p w:rsidR="00DF353A" w:rsidRDefault="00DF353A" w:rsidP="007A2924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Členové ŘV MAP potvrdí svoji účast realizačnímu týmu nejpozději 3 dny před termínem zasedání.</w:t>
      </w:r>
    </w:p>
    <w:p w:rsidR="00DF353A" w:rsidRDefault="00DF353A" w:rsidP="00CE67E2">
      <w:pPr>
        <w:ind w:left="360"/>
        <w:jc w:val="center"/>
        <w:rPr>
          <w:b/>
          <w:bCs/>
          <w:sz w:val="28"/>
          <w:szCs w:val="28"/>
        </w:rPr>
      </w:pPr>
    </w:p>
    <w:p w:rsidR="00DF353A" w:rsidRPr="00CE67E2" w:rsidRDefault="00DF353A" w:rsidP="00CE67E2">
      <w:pPr>
        <w:ind w:left="360"/>
        <w:jc w:val="center"/>
        <w:rPr>
          <w:b/>
          <w:bCs/>
          <w:sz w:val="28"/>
          <w:szCs w:val="28"/>
        </w:rPr>
      </w:pPr>
      <w:r w:rsidRPr="00CE67E2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3</w:t>
      </w:r>
    </w:p>
    <w:p w:rsidR="00DF353A" w:rsidRPr="00CE67E2" w:rsidRDefault="00DF353A" w:rsidP="00CE67E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Průběh z</w:t>
      </w:r>
      <w:r w:rsidRPr="00CE67E2">
        <w:rPr>
          <w:b/>
          <w:bCs/>
          <w:sz w:val="28"/>
          <w:szCs w:val="28"/>
        </w:rPr>
        <w:t>asedání</w:t>
      </w:r>
      <w:r>
        <w:rPr>
          <w:b/>
          <w:bCs/>
          <w:sz w:val="28"/>
          <w:szCs w:val="28"/>
        </w:rPr>
        <w:t xml:space="preserve"> ŘV MAP</w:t>
      </w:r>
      <w:r w:rsidRPr="00CE67E2">
        <w:rPr>
          <w:b/>
          <w:bCs/>
          <w:sz w:val="28"/>
          <w:szCs w:val="28"/>
        </w:rPr>
        <w:t xml:space="preserve"> </w:t>
      </w:r>
    </w:p>
    <w:p w:rsidR="00DF353A" w:rsidRPr="00CE67E2" w:rsidRDefault="00DF353A" w:rsidP="00CE67E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Zasedání ŘV MAP řídí předseda ŘV MAP a nebo jím pověřený člen. </w:t>
      </w:r>
      <w:r w:rsidRPr="00CE67E2">
        <w:rPr>
          <w:sz w:val="24"/>
          <w:szCs w:val="24"/>
        </w:rPr>
        <w:t xml:space="preserve"> </w:t>
      </w:r>
    </w:p>
    <w:p w:rsidR="00DF353A" w:rsidRPr="004E475A" w:rsidRDefault="00DF353A" w:rsidP="007C681A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270E01">
        <w:rPr>
          <w:sz w:val="24"/>
          <w:szCs w:val="24"/>
        </w:rPr>
        <w:t>Při z</w:t>
      </w:r>
      <w:r>
        <w:rPr>
          <w:sz w:val="24"/>
          <w:szCs w:val="24"/>
        </w:rPr>
        <w:t xml:space="preserve">ahájení jednání předseda ŘV MAP oznámí počet přítomných členů a konstatuje, zda je ŘV MAP usnášeníschopný a nechá schválit návrh programu jednání. </w:t>
      </w:r>
    </w:p>
    <w:p w:rsidR="00DF353A" w:rsidRDefault="00DF353A" w:rsidP="005908FB">
      <w:pPr>
        <w:ind w:left="360"/>
        <w:jc w:val="center"/>
        <w:rPr>
          <w:b/>
          <w:bCs/>
          <w:sz w:val="28"/>
          <w:szCs w:val="28"/>
        </w:rPr>
      </w:pPr>
    </w:p>
    <w:p w:rsidR="00DF353A" w:rsidRPr="005908FB" w:rsidRDefault="00DF353A" w:rsidP="005908FB">
      <w:pPr>
        <w:ind w:left="360"/>
        <w:jc w:val="center"/>
        <w:rPr>
          <w:b/>
          <w:bCs/>
          <w:sz w:val="28"/>
          <w:szCs w:val="28"/>
        </w:rPr>
      </w:pPr>
      <w:r w:rsidRPr="005908FB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4</w:t>
      </w:r>
    </w:p>
    <w:p w:rsidR="00DF353A" w:rsidRDefault="00DF353A" w:rsidP="005908F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Rozhodování ŘV MAP</w:t>
      </w:r>
    </w:p>
    <w:p w:rsidR="00DF353A" w:rsidRDefault="00DF353A" w:rsidP="002A146D"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ŘV MAP může přijímat stanoviska za účasti nadpoloviční většiny všech členů ŘV MAP.</w:t>
      </w:r>
    </w:p>
    <w:p w:rsidR="00DF353A" w:rsidRDefault="00DF353A" w:rsidP="002A146D"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 w:rsidRPr="002A146D">
        <w:rPr>
          <w:sz w:val="24"/>
          <w:szCs w:val="24"/>
        </w:rPr>
        <w:t>Stanoviska ŘV MAP jsou přijímána na základě konsensu. Pokud se nepodaří dospět k rozhodnutí konsensuálním způsobem, přistupuje se k hlasování podle dále uvedených pravidel.</w:t>
      </w:r>
    </w:p>
    <w:p w:rsidR="00DF353A" w:rsidRDefault="00DF353A" w:rsidP="002A146D"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 w:rsidRPr="002A146D">
        <w:rPr>
          <w:sz w:val="24"/>
          <w:szCs w:val="24"/>
        </w:rPr>
        <w:t>V případě hlasování o přijetí stanoviska je potřeba souhlasu nadpoloviční většiny přítomných členů ŘV MAP.</w:t>
      </w:r>
    </w:p>
    <w:p w:rsidR="00DF353A" w:rsidRPr="002A146D" w:rsidRDefault="00DF353A" w:rsidP="002A146D">
      <w:pPr>
        <w:pStyle w:val="ListParagraph"/>
        <w:numPr>
          <w:ilvl w:val="0"/>
          <w:numId w:val="6"/>
        </w:numPr>
        <w:ind w:left="709" w:hanging="283"/>
        <w:jc w:val="both"/>
        <w:rPr>
          <w:sz w:val="24"/>
          <w:szCs w:val="24"/>
        </w:rPr>
      </w:pPr>
      <w:r w:rsidRPr="002A146D">
        <w:rPr>
          <w:sz w:val="24"/>
          <w:szCs w:val="24"/>
        </w:rPr>
        <w:t>V odůvodněných případech může předseda ŘV MAP rozhodnout o použití procedury korespondenční</w:t>
      </w:r>
      <w:r>
        <w:rPr>
          <w:sz w:val="24"/>
          <w:szCs w:val="24"/>
        </w:rPr>
        <w:t>ho</w:t>
      </w:r>
      <w:r w:rsidRPr="002A146D">
        <w:rPr>
          <w:sz w:val="24"/>
          <w:szCs w:val="24"/>
        </w:rPr>
        <w:t xml:space="preserve"> hlasování. Korespondenční hlasování probíhá </w:t>
      </w:r>
      <w:r>
        <w:rPr>
          <w:sz w:val="24"/>
          <w:szCs w:val="24"/>
        </w:rPr>
        <w:t xml:space="preserve">prostřednictvím </w:t>
      </w:r>
      <w:r w:rsidRPr="002A146D">
        <w:rPr>
          <w:sz w:val="24"/>
          <w:szCs w:val="24"/>
        </w:rPr>
        <w:t>e</w:t>
      </w:r>
      <w:r>
        <w:rPr>
          <w:sz w:val="24"/>
          <w:szCs w:val="24"/>
        </w:rPr>
        <w:t>le</w:t>
      </w:r>
      <w:r w:rsidRPr="002A146D">
        <w:rPr>
          <w:sz w:val="24"/>
          <w:szCs w:val="24"/>
        </w:rPr>
        <w:t>ktronické pošty</w:t>
      </w:r>
      <w:r>
        <w:rPr>
          <w:sz w:val="24"/>
          <w:szCs w:val="24"/>
        </w:rPr>
        <w:t xml:space="preserve"> a</w:t>
      </w:r>
      <w:r w:rsidRPr="002A146D">
        <w:rPr>
          <w:sz w:val="24"/>
          <w:szCs w:val="24"/>
        </w:rPr>
        <w:t xml:space="preserve"> zajišťuje </w:t>
      </w:r>
      <w:r>
        <w:rPr>
          <w:sz w:val="24"/>
          <w:szCs w:val="24"/>
        </w:rPr>
        <w:t>ho realizátor projektu</w:t>
      </w:r>
      <w:r w:rsidRPr="002A146D">
        <w:rPr>
          <w:sz w:val="24"/>
          <w:szCs w:val="24"/>
        </w:rPr>
        <w:t xml:space="preserve"> MAP. Korespondenční hlasování je zahájeno odesláním podkladových materiálů členům ŘV MAP. Hlasování je ukončeno uplynutím lhůty stanovené k doručení odpovědi. Lhůta pro vyjádření k návrhu </w:t>
      </w:r>
      <w:r>
        <w:rPr>
          <w:sz w:val="24"/>
          <w:szCs w:val="24"/>
        </w:rPr>
        <w:t>stanoviska</w:t>
      </w:r>
      <w:r w:rsidRPr="002A146D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minimálně kalendářních </w:t>
      </w:r>
      <w:r w:rsidRPr="002A146D">
        <w:rPr>
          <w:sz w:val="24"/>
          <w:szCs w:val="24"/>
        </w:rPr>
        <w:t xml:space="preserve">10 dnů ode dne odeslání, v mimořádném případě může předseda </w:t>
      </w:r>
      <w:r>
        <w:rPr>
          <w:sz w:val="24"/>
          <w:szCs w:val="24"/>
        </w:rPr>
        <w:t xml:space="preserve">ŘV MAP </w:t>
      </w:r>
      <w:r w:rsidRPr="002A146D">
        <w:rPr>
          <w:sz w:val="24"/>
          <w:szCs w:val="24"/>
        </w:rPr>
        <w:t xml:space="preserve">uvedenou lhůtu zkrátit.   </w:t>
      </w:r>
    </w:p>
    <w:p w:rsidR="00DF353A" w:rsidRDefault="00DF353A" w:rsidP="002A146D">
      <w:pPr>
        <w:ind w:left="360"/>
        <w:jc w:val="center"/>
        <w:rPr>
          <w:b/>
          <w:bCs/>
          <w:sz w:val="28"/>
          <w:szCs w:val="28"/>
        </w:rPr>
      </w:pPr>
    </w:p>
    <w:p w:rsidR="00DF353A" w:rsidRDefault="00DF353A" w:rsidP="002A146D">
      <w:pPr>
        <w:ind w:left="360"/>
        <w:jc w:val="center"/>
        <w:rPr>
          <w:b/>
          <w:bCs/>
          <w:sz w:val="28"/>
          <w:szCs w:val="28"/>
        </w:rPr>
      </w:pPr>
      <w:r w:rsidRPr="002A146D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5</w:t>
      </w:r>
    </w:p>
    <w:p w:rsidR="00DF353A" w:rsidRPr="002A146D" w:rsidRDefault="00DF353A" w:rsidP="002A146D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 ze </w:t>
      </w:r>
      <w:r w:rsidRPr="002A146D">
        <w:rPr>
          <w:b/>
          <w:bCs/>
          <w:sz w:val="28"/>
          <w:szCs w:val="28"/>
        </w:rPr>
        <w:t xml:space="preserve">zasedání ŘV MAP </w:t>
      </w:r>
    </w:p>
    <w:p w:rsidR="00DF353A" w:rsidRDefault="00DF353A" w:rsidP="002A146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Zápis ze zasedání ŘV MAP pořizuje realizátor projektu MAP. Zápis se pořizuje i v případě elektronického hlasování.</w:t>
      </w:r>
    </w:p>
    <w:p w:rsidR="00DF353A" w:rsidRDefault="00DF353A" w:rsidP="004631B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Zápis je zaslán všem členům ŘV MAP do 10 pracovních dnů po zasedání ŘV MAP.</w:t>
      </w:r>
    </w:p>
    <w:p w:rsidR="00DF353A" w:rsidRPr="004E475A" w:rsidRDefault="00DF353A" w:rsidP="00270E01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Účastníci zasedání mohou nejpozději do 5 pracovních dnů od rozeslání zápisu zaslat své připomínky k zápisu realizátorovi projektu MAP. O připomínkách rozhodne předseda ŘV MAP a realizátor projektu MAP zašle následně finální zápis členům ŘV MAP.</w:t>
      </w:r>
    </w:p>
    <w:p w:rsidR="00DF353A" w:rsidRDefault="00DF353A" w:rsidP="004631B5">
      <w:pPr>
        <w:ind w:left="360"/>
        <w:jc w:val="center"/>
        <w:rPr>
          <w:b/>
          <w:bCs/>
          <w:sz w:val="28"/>
          <w:szCs w:val="28"/>
        </w:rPr>
      </w:pPr>
    </w:p>
    <w:p w:rsidR="00DF353A" w:rsidRPr="001C11E3" w:rsidRDefault="00DF353A" w:rsidP="001C11E3">
      <w:pPr>
        <w:ind w:left="420"/>
        <w:jc w:val="center"/>
        <w:rPr>
          <w:b/>
          <w:bCs/>
          <w:sz w:val="28"/>
          <w:szCs w:val="28"/>
        </w:rPr>
      </w:pPr>
      <w:r w:rsidRPr="001C11E3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6</w:t>
      </w:r>
    </w:p>
    <w:p w:rsidR="00DF353A" w:rsidRPr="001C11E3" w:rsidRDefault="00DF353A" w:rsidP="001C11E3">
      <w:pPr>
        <w:ind w:left="420"/>
        <w:jc w:val="center"/>
        <w:rPr>
          <w:b/>
          <w:bCs/>
          <w:sz w:val="28"/>
          <w:szCs w:val="28"/>
        </w:rPr>
      </w:pPr>
      <w:r w:rsidRPr="001C11E3">
        <w:rPr>
          <w:b/>
          <w:bCs/>
          <w:sz w:val="28"/>
          <w:szCs w:val="28"/>
        </w:rPr>
        <w:t>Zá</w:t>
      </w:r>
      <w:r>
        <w:rPr>
          <w:b/>
          <w:bCs/>
          <w:sz w:val="28"/>
          <w:szCs w:val="28"/>
        </w:rPr>
        <w:t>věrečná ustanovení</w:t>
      </w:r>
      <w:r w:rsidRPr="001C11E3">
        <w:rPr>
          <w:b/>
          <w:bCs/>
          <w:sz w:val="28"/>
          <w:szCs w:val="28"/>
        </w:rPr>
        <w:t xml:space="preserve"> </w:t>
      </w:r>
    </w:p>
    <w:p w:rsidR="00DF353A" w:rsidRDefault="00DF353A" w:rsidP="00EC4536">
      <w:pPr>
        <w:pStyle w:val="ListParagraph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Jednací řád projednává a schvaluje ŘV  MAP na svém prvním zasedání. Dnem podpisu předsedy ŘV MAP nabývá jednací řád účinnosti.</w:t>
      </w:r>
    </w:p>
    <w:p w:rsidR="00DF353A" w:rsidRDefault="00DF353A" w:rsidP="001C11E3">
      <w:pPr>
        <w:pStyle w:val="ListParagraph"/>
        <w:numPr>
          <w:ilvl w:val="0"/>
          <w:numId w:val="10"/>
        </w:numPr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Změny jednacího řádu podléhají opětovnému projednání a schválení ŘV MAP.</w:t>
      </w:r>
    </w:p>
    <w:p w:rsidR="00DF353A" w:rsidRDefault="00DF353A" w:rsidP="001C11E3">
      <w:pPr>
        <w:ind w:left="600"/>
        <w:jc w:val="both"/>
        <w:rPr>
          <w:sz w:val="24"/>
          <w:szCs w:val="24"/>
        </w:rPr>
      </w:pPr>
    </w:p>
    <w:p w:rsidR="00DF353A" w:rsidRDefault="00DF353A" w:rsidP="001C11E3">
      <w:pPr>
        <w:ind w:left="600"/>
        <w:jc w:val="both"/>
        <w:rPr>
          <w:sz w:val="24"/>
          <w:szCs w:val="24"/>
        </w:rPr>
      </w:pPr>
    </w:p>
    <w:p w:rsidR="00DF353A" w:rsidRPr="00FC325A" w:rsidRDefault="00DF353A" w:rsidP="00FC32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 Plzni dne 28</w:t>
      </w:r>
      <w:r w:rsidRPr="00FC325A">
        <w:rPr>
          <w:sz w:val="24"/>
          <w:szCs w:val="24"/>
        </w:rPr>
        <w:t>.6. 2016</w:t>
      </w:r>
    </w:p>
    <w:p w:rsidR="00DF353A" w:rsidRPr="00FC325A" w:rsidRDefault="00DF353A" w:rsidP="00FC325A">
      <w:pPr>
        <w:jc w:val="both"/>
        <w:rPr>
          <w:sz w:val="24"/>
          <w:szCs w:val="24"/>
        </w:rPr>
      </w:pPr>
    </w:p>
    <w:p w:rsidR="00DF353A" w:rsidRPr="00FC325A" w:rsidRDefault="00DF353A" w:rsidP="00FC325A">
      <w:pPr>
        <w:jc w:val="both"/>
        <w:rPr>
          <w:sz w:val="24"/>
          <w:szCs w:val="24"/>
        </w:rPr>
      </w:pPr>
    </w:p>
    <w:p w:rsidR="00DF353A" w:rsidRPr="00FC325A" w:rsidRDefault="00DF353A" w:rsidP="00FC325A">
      <w:pPr>
        <w:jc w:val="both"/>
        <w:rPr>
          <w:sz w:val="24"/>
          <w:szCs w:val="24"/>
        </w:rPr>
      </w:pPr>
    </w:p>
    <w:p w:rsidR="00DF353A" w:rsidRPr="00FC325A" w:rsidRDefault="00DF353A" w:rsidP="00FC325A">
      <w:pPr>
        <w:jc w:val="both"/>
        <w:rPr>
          <w:sz w:val="24"/>
          <w:szCs w:val="24"/>
        </w:rPr>
      </w:pPr>
    </w:p>
    <w:p w:rsidR="00DF353A" w:rsidRPr="00FC325A" w:rsidRDefault="00DF353A" w:rsidP="00FC325A">
      <w:pPr>
        <w:jc w:val="both"/>
        <w:rPr>
          <w:b/>
          <w:bCs/>
          <w:sz w:val="24"/>
          <w:szCs w:val="24"/>
        </w:rPr>
      </w:pPr>
    </w:p>
    <w:p w:rsidR="00DF353A" w:rsidRPr="00FC325A" w:rsidRDefault="00DF353A" w:rsidP="00FC325A">
      <w:pPr>
        <w:jc w:val="both"/>
        <w:rPr>
          <w:b/>
          <w:bCs/>
          <w:sz w:val="24"/>
          <w:szCs w:val="24"/>
        </w:rPr>
      </w:pPr>
      <w:r w:rsidRPr="00FC325A">
        <w:rPr>
          <w:b/>
          <w:bCs/>
          <w:sz w:val="24"/>
          <w:szCs w:val="24"/>
        </w:rPr>
        <w:t xml:space="preserve">  ..……………………..  </w:t>
      </w:r>
      <w:r w:rsidRPr="00FC325A">
        <w:rPr>
          <w:b/>
          <w:bCs/>
          <w:sz w:val="24"/>
          <w:szCs w:val="24"/>
        </w:rPr>
        <w:tab/>
      </w:r>
      <w:r w:rsidRPr="00FC325A">
        <w:rPr>
          <w:b/>
          <w:bCs/>
          <w:sz w:val="24"/>
          <w:szCs w:val="24"/>
        </w:rPr>
        <w:tab/>
      </w:r>
      <w:r w:rsidRPr="00FC325A">
        <w:rPr>
          <w:b/>
          <w:bCs/>
          <w:sz w:val="24"/>
          <w:szCs w:val="24"/>
        </w:rPr>
        <w:tab/>
      </w:r>
      <w:r w:rsidRPr="00FC325A">
        <w:rPr>
          <w:b/>
          <w:bCs/>
          <w:sz w:val="24"/>
          <w:szCs w:val="24"/>
        </w:rPr>
        <w:tab/>
        <w:t>…………………………………</w:t>
      </w:r>
    </w:p>
    <w:p w:rsidR="00DF353A" w:rsidRPr="00FC325A" w:rsidRDefault="00DF353A" w:rsidP="00FC325A">
      <w:pPr>
        <w:rPr>
          <w:sz w:val="24"/>
          <w:szCs w:val="24"/>
        </w:rPr>
      </w:pPr>
      <w:r w:rsidRPr="00FC325A">
        <w:rPr>
          <w:sz w:val="24"/>
          <w:szCs w:val="24"/>
        </w:rPr>
        <w:t xml:space="preserve">   Předseda ŘV MAP</w:t>
      </w:r>
      <w:r w:rsidRPr="00FC325A">
        <w:rPr>
          <w:sz w:val="24"/>
          <w:szCs w:val="24"/>
        </w:rPr>
        <w:tab/>
      </w:r>
      <w:r w:rsidRPr="00FC325A">
        <w:rPr>
          <w:sz w:val="24"/>
          <w:szCs w:val="24"/>
        </w:rPr>
        <w:tab/>
      </w:r>
      <w:r w:rsidRPr="00FC325A">
        <w:rPr>
          <w:sz w:val="24"/>
          <w:szCs w:val="24"/>
        </w:rPr>
        <w:tab/>
      </w:r>
      <w:r w:rsidRPr="00FC325A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Pr="00FC325A">
        <w:rPr>
          <w:sz w:val="24"/>
          <w:szCs w:val="24"/>
        </w:rPr>
        <w:t>ealizátor projektu MAP</w:t>
      </w:r>
    </w:p>
    <w:p w:rsidR="00DF353A" w:rsidRPr="001C11E3" w:rsidRDefault="00DF353A" w:rsidP="001C11E3">
      <w:pPr>
        <w:ind w:left="600"/>
        <w:jc w:val="both"/>
        <w:rPr>
          <w:sz w:val="24"/>
          <w:szCs w:val="24"/>
        </w:rPr>
      </w:pPr>
    </w:p>
    <w:p w:rsidR="00DF353A" w:rsidRPr="004631B5" w:rsidRDefault="00DF353A" w:rsidP="004631B5">
      <w:pPr>
        <w:ind w:left="66"/>
        <w:jc w:val="both"/>
        <w:rPr>
          <w:sz w:val="24"/>
          <w:szCs w:val="24"/>
        </w:rPr>
      </w:pPr>
    </w:p>
    <w:p w:rsidR="00DF353A" w:rsidRPr="002A146D" w:rsidRDefault="00DF353A" w:rsidP="002A146D">
      <w:pPr>
        <w:ind w:left="360"/>
        <w:jc w:val="both"/>
        <w:rPr>
          <w:sz w:val="24"/>
          <w:szCs w:val="24"/>
        </w:rPr>
      </w:pPr>
    </w:p>
    <w:sectPr w:rsidR="00DF353A" w:rsidRPr="002A146D" w:rsidSect="004F01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53A" w:rsidRDefault="00DF353A">
      <w:r>
        <w:separator/>
      </w:r>
    </w:p>
  </w:endnote>
  <w:endnote w:type="continuationSeparator" w:id="0">
    <w:p w:rsidR="00DF353A" w:rsidRDefault="00DF3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3A" w:rsidRDefault="00DF353A" w:rsidP="00E8023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DF353A" w:rsidRDefault="00DF353A" w:rsidP="003856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53A" w:rsidRDefault="00DF353A">
      <w:r>
        <w:separator/>
      </w:r>
    </w:p>
  </w:footnote>
  <w:footnote w:type="continuationSeparator" w:id="0">
    <w:p w:rsidR="00DF353A" w:rsidRDefault="00DF3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03"/>
    <w:multiLevelType w:val="hybridMultilevel"/>
    <w:tmpl w:val="5EF8B624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190F7DBE"/>
    <w:multiLevelType w:val="hybridMultilevel"/>
    <w:tmpl w:val="53846810"/>
    <w:lvl w:ilvl="0" w:tplc="0405000F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">
    <w:nsid w:val="1FE65FC4"/>
    <w:multiLevelType w:val="hybridMultilevel"/>
    <w:tmpl w:val="714260D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814D18"/>
    <w:multiLevelType w:val="hybridMultilevel"/>
    <w:tmpl w:val="96F23C3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CD04415"/>
    <w:multiLevelType w:val="hybridMultilevel"/>
    <w:tmpl w:val="4E96465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251434"/>
    <w:multiLevelType w:val="hybridMultilevel"/>
    <w:tmpl w:val="4418D4EE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42050AF5"/>
    <w:multiLevelType w:val="hybridMultilevel"/>
    <w:tmpl w:val="03F88AA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4A118BB"/>
    <w:multiLevelType w:val="hybridMultilevel"/>
    <w:tmpl w:val="F1A6F4B2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8">
    <w:nsid w:val="44A64D6E"/>
    <w:multiLevelType w:val="hybridMultilevel"/>
    <w:tmpl w:val="A484DF82"/>
    <w:lvl w:ilvl="0" w:tplc="193EBB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722F40"/>
    <w:multiLevelType w:val="hybridMultilevel"/>
    <w:tmpl w:val="5136E4E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1D3C71"/>
    <w:multiLevelType w:val="hybridMultilevel"/>
    <w:tmpl w:val="25CC81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EC4014"/>
    <w:multiLevelType w:val="hybridMultilevel"/>
    <w:tmpl w:val="DB54BB7A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047"/>
    <w:rsid w:val="0006593C"/>
    <w:rsid w:val="000F50CB"/>
    <w:rsid w:val="00147E3F"/>
    <w:rsid w:val="00170144"/>
    <w:rsid w:val="001975C2"/>
    <w:rsid w:val="001A66CB"/>
    <w:rsid w:val="001C11E3"/>
    <w:rsid w:val="001D4A58"/>
    <w:rsid w:val="00216C4A"/>
    <w:rsid w:val="00220FDF"/>
    <w:rsid w:val="00270E01"/>
    <w:rsid w:val="002A146D"/>
    <w:rsid w:val="002D72BD"/>
    <w:rsid w:val="0032633F"/>
    <w:rsid w:val="00385664"/>
    <w:rsid w:val="003C5D41"/>
    <w:rsid w:val="003C61A4"/>
    <w:rsid w:val="00434513"/>
    <w:rsid w:val="004631B5"/>
    <w:rsid w:val="004D4F7F"/>
    <w:rsid w:val="004E475A"/>
    <w:rsid w:val="004E58B2"/>
    <w:rsid w:val="004F0142"/>
    <w:rsid w:val="00506B4D"/>
    <w:rsid w:val="005908FB"/>
    <w:rsid w:val="005C14CE"/>
    <w:rsid w:val="005C7852"/>
    <w:rsid w:val="006204BA"/>
    <w:rsid w:val="00661CD4"/>
    <w:rsid w:val="00721EA0"/>
    <w:rsid w:val="007A2924"/>
    <w:rsid w:val="007B08CF"/>
    <w:rsid w:val="007C681A"/>
    <w:rsid w:val="008054AA"/>
    <w:rsid w:val="008467A9"/>
    <w:rsid w:val="009347B3"/>
    <w:rsid w:val="00943720"/>
    <w:rsid w:val="009B6E69"/>
    <w:rsid w:val="00A12C7F"/>
    <w:rsid w:val="00AE0C40"/>
    <w:rsid w:val="00CE67E2"/>
    <w:rsid w:val="00D03279"/>
    <w:rsid w:val="00D86AB1"/>
    <w:rsid w:val="00D9612E"/>
    <w:rsid w:val="00DF353A"/>
    <w:rsid w:val="00E02047"/>
    <w:rsid w:val="00E80239"/>
    <w:rsid w:val="00EC4536"/>
    <w:rsid w:val="00FB1E01"/>
    <w:rsid w:val="00FC325A"/>
    <w:rsid w:val="00FE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1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20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12C7F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3856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5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6E69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6E69"/>
    <w:rPr>
      <w:b/>
      <w:bCs/>
    </w:rPr>
  </w:style>
  <w:style w:type="paragraph" w:styleId="Footer">
    <w:name w:val="footer"/>
    <w:basedOn w:val="Normal"/>
    <w:link w:val="FooterChar"/>
    <w:uiPriority w:val="99"/>
    <w:rsid w:val="003856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6E69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3856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470</Words>
  <Characters>2778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Řídícího výboru Místního akčního plánu rozvoje vzdělávání v území ORP Stod</dc:title>
  <dc:subject/>
  <dc:creator>Prokopová Eva</dc:creator>
  <cp:keywords/>
  <dc:description/>
  <cp:lastModifiedBy>Tom</cp:lastModifiedBy>
  <cp:revision>2</cp:revision>
  <cp:lastPrinted>2016-04-15T10:56:00Z</cp:lastPrinted>
  <dcterms:created xsi:type="dcterms:W3CDTF">2016-06-17T13:21:00Z</dcterms:created>
  <dcterms:modified xsi:type="dcterms:W3CDTF">2016-06-17T13:21:00Z</dcterms:modified>
</cp:coreProperties>
</file>